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53" w:rsidRPr="00415254" w:rsidRDefault="00377253" w:rsidP="00377253">
      <w:pPr>
        <w:tabs>
          <w:tab w:val="left" w:pos="0"/>
        </w:tabs>
        <w:ind w:left="-540" w:right="-83"/>
        <w:jc w:val="center"/>
      </w:pPr>
      <w:r w:rsidRPr="00415254">
        <w:rPr>
          <w:noProof/>
          <w:lang w:eastAsia="ru-RU"/>
        </w:rPr>
        <w:drawing>
          <wp:inline distT="0" distB="0" distL="0" distR="0">
            <wp:extent cx="657225" cy="733425"/>
            <wp:effectExtent l="0" t="0" r="9525" b="9525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53" w:rsidRPr="004A18B0" w:rsidRDefault="00377253" w:rsidP="00377253">
      <w:pPr>
        <w:pStyle w:val="5"/>
        <w:tabs>
          <w:tab w:val="left" w:pos="0"/>
        </w:tabs>
        <w:spacing w:line="240" w:lineRule="auto"/>
        <w:ind w:left="-540"/>
        <w:rPr>
          <w:spacing w:val="0"/>
          <w:sz w:val="26"/>
          <w:szCs w:val="26"/>
        </w:rPr>
      </w:pPr>
      <w:r w:rsidRPr="004A18B0">
        <w:rPr>
          <w:spacing w:val="0"/>
          <w:sz w:val="26"/>
          <w:szCs w:val="26"/>
        </w:rPr>
        <w:t>ПРАВИТЕЛЬСТВО САНКТ-ПЕТЕРБУРГА</w:t>
      </w:r>
    </w:p>
    <w:p w:rsidR="00377253" w:rsidRPr="00415254" w:rsidRDefault="00377253" w:rsidP="00377253">
      <w:pPr>
        <w:pStyle w:val="5"/>
        <w:tabs>
          <w:tab w:val="left" w:pos="0"/>
        </w:tabs>
        <w:spacing w:line="240" w:lineRule="auto"/>
        <w:ind w:left="-540"/>
        <w:rPr>
          <w:b/>
          <w:spacing w:val="0"/>
          <w:sz w:val="28"/>
          <w:szCs w:val="28"/>
        </w:rPr>
      </w:pPr>
      <w:r w:rsidRPr="00415254">
        <w:rPr>
          <w:b/>
          <w:spacing w:val="0"/>
          <w:sz w:val="28"/>
          <w:szCs w:val="28"/>
        </w:rPr>
        <w:t xml:space="preserve">КОМИТЕТ </w:t>
      </w:r>
      <w:r>
        <w:rPr>
          <w:b/>
          <w:spacing w:val="0"/>
          <w:sz w:val="28"/>
          <w:szCs w:val="28"/>
        </w:rPr>
        <w:t>ПО РАЗВИТИЮ ТУРИЗМА САНКТ-ПЕТЕРБУРГА</w:t>
      </w:r>
    </w:p>
    <w:p w:rsidR="00377253" w:rsidRDefault="00377253" w:rsidP="003D6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E1B" w:rsidRPr="003D6177" w:rsidRDefault="002A28C1" w:rsidP="003D6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6177">
        <w:rPr>
          <w:rFonts w:ascii="Times New Roman" w:hAnsi="Times New Roman" w:cs="Times New Roman"/>
          <w:b/>
          <w:sz w:val="28"/>
          <w:szCs w:val="28"/>
        </w:rPr>
        <w:t>Информация для плательщиков курортного сбора в Санкт-Петербурге</w:t>
      </w:r>
    </w:p>
    <w:p w:rsidR="003D6177" w:rsidRDefault="003D6177" w:rsidP="003D61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6177" w:rsidRPr="00E9039E" w:rsidRDefault="003D6177" w:rsidP="001747E3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39E">
        <w:rPr>
          <w:rFonts w:ascii="Times New Roman" w:hAnsi="Times New Roman" w:cs="Times New Roman"/>
          <w:sz w:val="28"/>
          <w:szCs w:val="28"/>
        </w:rPr>
        <w:t xml:space="preserve">Федеральным законом от 05.12.2022 № 489-ФЗ Санкт-Петербург включен в эксперимент по развитию курортной инфраструктуры, который в настоящее время проходит на территории </w:t>
      </w:r>
      <w:r w:rsidR="00E9039E" w:rsidRPr="00E9039E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E9039E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(Федеральный закон </w:t>
      </w:r>
      <w:r w:rsidR="00D331F8">
        <w:rPr>
          <w:rFonts w:ascii="Times New Roman" w:hAnsi="Times New Roman" w:cs="Times New Roman"/>
          <w:sz w:val="28"/>
          <w:szCs w:val="28"/>
        </w:rPr>
        <w:t xml:space="preserve">от 29.07.2017 </w:t>
      </w:r>
      <w:r w:rsidRPr="00E9039E">
        <w:rPr>
          <w:rFonts w:ascii="Times New Roman" w:hAnsi="Times New Roman" w:cs="Times New Roman"/>
          <w:sz w:val="28"/>
          <w:szCs w:val="28"/>
        </w:rPr>
        <w:t>№ 214-ФЗ). Срок проведения эксперимента продлен до 2024 года включительно</w:t>
      </w:r>
    </w:p>
    <w:p w:rsidR="00E9039E" w:rsidRPr="009164B2" w:rsidRDefault="00E9039E" w:rsidP="001747E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sz w:val="10"/>
          <w:szCs w:val="10"/>
          <w:lang w:eastAsia="en-US"/>
        </w:rPr>
      </w:pPr>
    </w:p>
    <w:p w:rsidR="00E9039E" w:rsidRDefault="00E9039E" w:rsidP="001747E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E9039E">
        <w:rPr>
          <w:rFonts w:eastAsiaTheme="minorHAnsi"/>
          <w:sz w:val="28"/>
          <w:szCs w:val="28"/>
          <w:lang w:eastAsia="en-US"/>
        </w:rPr>
        <w:t xml:space="preserve">Согласно Закону Санкт-Петербурга от 28.06.2023 № 419-81 </w:t>
      </w:r>
      <w:r w:rsidR="003D6177" w:rsidRPr="00E9039E">
        <w:rPr>
          <w:rFonts w:eastAsiaTheme="minorHAnsi"/>
          <w:sz w:val="28"/>
          <w:szCs w:val="28"/>
          <w:lang w:eastAsia="en-US"/>
        </w:rPr>
        <w:t>«О введении на территории Санкт‑Петербурга курортного сбора</w:t>
      </w:r>
      <w:proofErr w:type="gramStart"/>
      <w:r w:rsidR="003D6177" w:rsidRPr="00E9039E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D331F8">
        <w:rPr>
          <w:rFonts w:eastAsiaTheme="minorHAnsi"/>
          <w:sz w:val="28"/>
          <w:szCs w:val="28"/>
          <w:lang w:eastAsia="en-US"/>
        </w:rPr>
        <w:t xml:space="preserve"> </w:t>
      </w:r>
      <w:r w:rsidRPr="00E9039E">
        <w:rPr>
          <w:rFonts w:eastAsiaTheme="minorHAnsi"/>
          <w:sz w:val="28"/>
          <w:szCs w:val="28"/>
          <w:lang w:eastAsia="en-US"/>
        </w:rPr>
        <w:t>взимание курортного сбора осуществля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E9039E">
        <w:rPr>
          <w:rFonts w:eastAsiaTheme="minorHAnsi"/>
          <w:sz w:val="28"/>
          <w:szCs w:val="28"/>
          <w:lang w:eastAsia="en-US"/>
        </w:rPr>
        <w:t xml:space="preserve"> </w:t>
      </w:r>
      <w:r w:rsidRPr="00E9039E">
        <w:rPr>
          <w:rFonts w:eastAsiaTheme="minorHAnsi"/>
          <w:b/>
          <w:sz w:val="28"/>
          <w:szCs w:val="28"/>
          <w:lang w:eastAsia="en-US"/>
        </w:rPr>
        <w:t>с 1 апреля 2024 года</w:t>
      </w:r>
      <w:r w:rsidR="003D6177" w:rsidRPr="00E9039E">
        <w:rPr>
          <w:rFonts w:eastAsiaTheme="minorHAnsi"/>
          <w:b/>
          <w:sz w:val="28"/>
          <w:szCs w:val="28"/>
          <w:lang w:eastAsia="en-US"/>
        </w:rPr>
        <w:t> </w:t>
      </w:r>
    </w:p>
    <w:p w:rsidR="00970F6C" w:rsidRPr="009164B2" w:rsidRDefault="00970F6C" w:rsidP="001747E3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b/>
          <w:sz w:val="10"/>
          <w:szCs w:val="10"/>
          <w:lang w:eastAsia="en-US"/>
        </w:rPr>
      </w:pPr>
    </w:p>
    <w:p w:rsidR="001747E3" w:rsidRPr="001747E3" w:rsidRDefault="00970F6C" w:rsidP="001747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747E3">
        <w:rPr>
          <w:rFonts w:eastAsiaTheme="minorHAnsi"/>
          <w:sz w:val="28"/>
          <w:szCs w:val="28"/>
          <w:lang w:eastAsia="en-US"/>
        </w:rPr>
        <w:t xml:space="preserve">В рамках реализации положений Федерального закона </w:t>
      </w:r>
      <w:r w:rsidR="00D331F8" w:rsidRPr="001747E3">
        <w:rPr>
          <w:sz w:val="28"/>
          <w:szCs w:val="28"/>
        </w:rPr>
        <w:t xml:space="preserve">от 29.07.2017 </w:t>
      </w:r>
      <w:r w:rsidR="00D331F8" w:rsidRPr="001747E3">
        <w:rPr>
          <w:sz w:val="28"/>
          <w:szCs w:val="28"/>
        </w:rPr>
        <w:br/>
      </w:r>
      <w:r w:rsidRPr="001747E3">
        <w:rPr>
          <w:rFonts w:eastAsiaTheme="minorHAnsi"/>
          <w:sz w:val="28"/>
          <w:szCs w:val="28"/>
          <w:lang w:eastAsia="en-US"/>
        </w:rPr>
        <w:t xml:space="preserve">№ 214-ФЗ коллективные средства размещения, расположенные </w:t>
      </w:r>
      <w:r w:rsidR="00D331F8" w:rsidRPr="001747E3">
        <w:rPr>
          <w:rFonts w:eastAsiaTheme="minorHAnsi"/>
          <w:sz w:val="28"/>
          <w:szCs w:val="28"/>
          <w:lang w:eastAsia="en-US"/>
        </w:rPr>
        <w:br/>
      </w:r>
      <w:r w:rsidRPr="001747E3">
        <w:rPr>
          <w:rFonts w:eastAsiaTheme="minorHAnsi"/>
          <w:sz w:val="28"/>
          <w:szCs w:val="28"/>
          <w:lang w:eastAsia="en-US"/>
        </w:rPr>
        <w:t>на территории Санкт-Петербурга, являются операторами курортного сбора</w:t>
      </w:r>
    </w:p>
    <w:p w:rsidR="001747E3" w:rsidRPr="00377253" w:rsidRDefault="001747E3" w:rsidP="001747E3">
      <w:pPr>
        <w:pStyle w:val="a6"/>
        <w:ind w:left="0" w:firstLine="426"/>
        <w:rPr>
          <w:sz w:val="10"/>
          <w:szCs w:val="10"/>
        </w:rPr>
      </w:pPr>
    </w:p>
    <w:p w:rsidR="001747E3" w:rsidRDefault="001747E3" w:rsidP="001747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747E3">
        <w:rPr>
          <w:sz w:val="28"/>
          <w:szCs w:val="28"/>
        </w:rPr>
        <w:t xml:space="preserve">Курортный сбор взимается с физических лиц, достигших совершеннолетия и проживающих в объектах размещения более 24 часов (сутки). От уплаты курортного сбора </w:t>
      </w:r>
      <w:r w:rsidRPr="00A0597D">
        <w:rPr>
          <w:sz w:val="28"/>
          <w:szCs w:val="28"/>
          <w:u w:val="single"/>
        </w:rPr>
        <w:t>освобождена 21 льготная категория</w:t>
      </w:r>
      <w:r w:rsidRPr="001747E3">
        <w:rPr>
          <w:sz w:val="28"/>
          <w:szCs w:val="28"/>
        </w:rPr>
        <w:t xml:space="preserve"> граждан, в том числе ветераны, инвалиды 1-2 групп, студенты вузов Санкт-Петербурга, члены многодетных семей и другие.  При наличии льготы при себе необходимо иметь подлинник документа, подтверждающего наличие льготы, или его копию, заверенную в установленном порядке.</w:t>
      </w:r>
    </w:p>
    <w:p w:rsidR="00377253" w:rsidRPr="009164B2" w:rsidRDefault="00377253" w:rsidP="00377253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10"/>
          <w:szCs w:val="10"/>
        </w:rPr>
      </w:pPr>
    </w:p>
    <w:p w:rsidR="001747E3" w:rsidRDefault="00E9039E" w:rsidP="001747E3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9039E">
        <w:rPr>
          <w:rFonts w:eastAsiaTheme="minorHAnsi"/>
          <w:sz w:val="28"/>
          <w:szCs w:val="28"/>
          <w:lang w:eastAsia="en-US"/>
        </w:rPr>
        <w:t>Р</w:t>
      </w:r>
      <w:r w:rsidR="003D6177" w:rsidRPr="00E9039E">
        <w:rPr>
          <w:rFonts w:eastAsiaTheme="minorHAnsi"/>
          <w:sz w:val="28"/>
          <w:szCs w:val="28"/>
          <w:lang w:eastAsia="en-US"/>
        </w:rPr>
        <w:t xml:space="preserve">азмер курортного сбора </w:t>
      </w:r>
      <w:r w:rsidRPr="00E9039E">
        <w:rPr>
          <w:rFonts w:eastAsiaTheme="minorHAnsi"/>
          <w:sz w:val="28"/>
          <w:szCs w:val="28"/>
          <w:lang w:eastAsia="en-US"/>
        </w:rPr>
        <w:t xml:space="preserve">установлен </w:t>
      </w:r>
      <w:r w:rsidRPr="00E9039E">
        <w:rPr>
          <w:rFonts w:eastAsiaTheme="minorHAnsi"/>
          <w:b/>
          <w:sz w:val="28"/>
          <w:szCs w:val="28"/>
          <w:lang w:eastAsia="en-US"/>
        </w:rPr>
        <w:t xml:space="preserve">в 100 </w:t>
      </w:r>
      <w:r w:rsidR="003D6177" w:rsidRPr="00E9039E">
        <w:rPr>
          <w:rFonts w:eastAsiaTheme="minorHAnsi"/>
          <w:b/>
          <w:sz w:val="28"/>
          <w:szCs w:val="28"/>
          <w:lang w:eastAsia="en-US"/>
        </w:rPr>
        <w:t>рублей с человека в сутки</w:t>
      </w:r>
      <w:r w:rsidR="003D6177" w:rsidRPr="00E9039E">
        <w:rPr>
          <w:rFonts w:eastAsiaTheme="minorHAnsi"/>
          <w:sz w:val="28"/>
          <w:szCs w:val="28"/>
          <w:lang w:eastAsia="en-US"/>
        </w:rPr>
        <w:t>.</w:t>
      </w:r>
    </w:p>
    <w:p w:rsidR="00377253" w:rsidRPr="009164B2" w:rsidRDefault="00377253" w:rsidP="00377253">
      <w:pPr>
        <w:pStyle w:val="formattext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eastAsiaTheme="minorHAnsi"/>
          <w:sz w:val="8"/>
          <w:szCs w:val="8"/>
          <w:lang w:eastAsia="en-US"/>
        </w:rPr>
      </w:pPr>
    </w:p>
    <w:p w:rsidR="00A0597D" w:rsidRPr="00446DC7" w:rsidRDefault="00A0597D" w:rsidP="00A0597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747E3">
        <w:rPr>
          <w:rFonts w:eastAsiaTheme="minorHAnsi"/>
          <w:b/>
          <w:sz w:val="28"/>
          <w:szCs w:val="28"/>
          <w:lang w:eastAsia="en-US"/>
        </w:rPr>
        <w:t>Расчет курортного сбора</w:t>
      </w:r>
      <w:r>
        <w:rPr>
          <w:rFonts w:eastAsiaTheme="minorHAnsi"/>
          <w:b/>
          <w:sz w:val="28"/>
          <w:szCs w:val="28"/>
          <w:lang w:eastAsia="en-US"/>
        </w:rPr>
        <w:t xml:space="preserve"> производится по формуле:</w:t>
      </w:r>
    </w:p>
    <w:p w:rsidR="00A0597D" w:rsidRPr="00886024" w:rsidRDefault="00A0597D" w:rsidP="00A0597D">
      <w:pPr>
        <w:pStyle w:val="formattext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eastAsiaTheme="minorHAnsi"/>
          <w:sz w:val="10"/>
          <w:szCs w:val="10"/>
          <w:lang w:eastAsia="en-US"/>
        </w:rPr>
      </w:pPr>
      <w:r w:rsidRPr="00446DC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A0597D" w:rsidRPr="00446DC7" w:rsidRDefault="00A0597D" w:rsidP="00A0597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446DC7">
        <w:rPr>
          <w:rFonts w:eastAsiaTheme="minorHAnsi"/>
          <w:i/>
          <w:sz w:val="28"/>
          <w:szCs w:val="28"/>
          <w:lang w:eastAsia="en-US"/>
        </w:rPr>
        <w:t xml:space="preserve">СУММА </w:t>
      </w:r>
      <w:proofErr w:type="spellStart"/>
      <w:r w:rsidRPr="00446DC7">
        <w:rPr>
          <w:rFonts w:eastAsiaTheme="minorHAnsi"/>
          <w:i/>
          <w:sz w:val="28"/>
          <w:szCs w:val="28"/>
          <w:lang w:eastAsia="en-US"/>
        </w:rPr>
        <w:t>к</w:t>
      </w:r>
      <w:r>
        <w:rPr>
          <w:rFonts w:eastAsiaTheme="minorHAnsi"/>
          <w:i/>
          <w:sz w:val="28"/>
          <w:szCs w:val="28"/>
          <w:lang w:eastAsia="en-US"/>
        </w:rPr>
        <w:t>.с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.</w:t>
      </w:r>
      <w:r w:rsidRPr="00446DC7">
        <w:rPr>
          <w:rFonts w:eastAsiaTheme="minorHAnsi"/>
          <w:i/>
          <w:sz w:val="28"/>
          <w:szCs w:val="28"/>
          <w:lang w:eastAsia="en-US"/>
        </w:rPr>
        <w:t xml:space="preserve"> = 100 рублей </w:t>
      </w:r>
      <w:r w:rsidRPr="00446DC7">
        <w:rPr>
          <w:rFonts w:eastAsiaTheme="minorHAnsi"/>
          <w:sz w:val="28"/>
          <w:szCs w:val="28"/>
          <w:lang w:eastAsia="en-US"/>
        </w:rPr>
        <w:t>х</w:t>
      </w:r>
      <w:r w:rsidRPr="00446DC7">
        <w:rPr>
          <w:rFonts w:eastAsiaTheme="minorHAnsi"/>
          <w:i/>
          <w:sz w:val="28"/>
          <w:szCs w:val="28"/>
          <w:lang w:eastAsia="en-US"/>
        </w:rPr>
        <w:t xml:space="preserve"> (кол</w:t>
      </w:r>
      <w:r>
        <w:rPr>
          <w:rFonts w:eastAsiaTheme="minorHAnsi"/>
          <w:i/>
          <w:sz w:val="28"/>
          <w:szCs w:val="28"/>
          <w:lang w:eastAsia="en-US"/>
        </w:rPr>
        <w:t>-</w:t>
      </w:r>
      <w:r w:rsidRPr="00446DC7">
        <w:rPr>
          <w:rFonts w:eastAsiaTheme="minorHAnsi"/>
          <w:i/>
          <w:sz w:val="28"/>
          <w:szCs w:val="28"/>
          <w:lang w:eastAsia="en-US"/>
        </w:rPr>
        <w:t>во дней </w:t>
      </w:r>
      <w:r>
        <w:rPr>
          <w:rFonts w:eastAsiaTheme="minorHAnsi"/>
          <w:i/>
          <w:sz w:val="28"/>
          <w:szCs w:val="28"/>
          <w:lang w:eastAsia="en-US"/>
        </w:rPr>
        <w:t>проживания</w:t>
      </w:r>
      <w:r w:rsidRPr="00446DC7">
        <w:rPr>
          <w:rFonts w:eastAsiaTheme="minorHAnsi"/>
          <w:i/>
          <w:sz w:val="28"/>
          <w:szCs w:val="28"/>
          <w:lang w:eastAsia="en-US"/>
        </w:rPr>
        <w:t> - день заезда)</w:t>
      </w:r>
    </w:p>
    <w:p w:rsidR="00A0597D" w:rsidRDefault="00A0597D" w:rsidP="00A0597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0597D" w:rsidRDefault="003D6177" w:rsidP="00A0597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E9039E">
        <w:rPr>
          <w:rFonts w:eastAsiaTheme="minorHAnsi"/>
          <w:sz w:val="28"/>
          <w:szCs w:val="28"/>
          <w:lang w:eastAsia="en-US"/>
        </w:rPr>
        <w:t xml:space="preserve">При расчете курортного </w:t>
      </w:r>
      <w:r w:rsidR="00A0597D">
        <w:rPr>
          <w:rFonts w:eastAsiaTheme="minorHAnsi"/>
          <w:sz w:val="28"/>
          <w:szCs w:val="28"/>
          <w:lang w:eastAsia="en-US"/>
        </w:rPr>
        <w:t xml:space="preserve">сбора </w:t>
      </w:r>
      <w:r w:rsidRPr="00E9039E">
        <w:rPr>
          <w:rFonts w:eastAsiaTheme="minorHAnsi"/>
          <w:sz w:val="28"/>
          <w:szCs w:val="28"/>
          <w:lang w:eastAsia="en-US"/>
        </w:rPr>
        <w:t>не учитывается день заезда в</w:t>
      </w:r>
      <w:r w:rsidR="00E9039E" w:rsidRPr="00E9039E">
        <w:rPr>
          <w:rFonts w:eastAsiaTheme="minorHAnsi"/>
          <w:sz w:val="28"/>
          <w:szCs w:val="28"/>
          <w:lang w:eastAsia="en-US"/>
        </w:rPr>
        <w:t xml:space="preserve"> объект размещения</w:t>
      </w:r>
      <w:r w:rsidR="00A0597D">
        <w:rPr>
          <w:rFonts w:eastAsiaTheme="minorHAnsi"/>
          <w:sz w:val="28"/>
          <w:szCs w:val="28"/>
          <w:lang w:eastAsia="en-US"/>
        </w:rPr>
        <w:t>.</w:t>
      </w:r>
      <w:r w:rsidR="001747E3" w:rsidRPr="001747E3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3D6177" w:rsidRDefault="003D6177" w:rsidP="00A0597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9039E">
        <w:rPr>
          <w:rFonts w:eastAsiaTheme="minorHAnsi"/>
          <w:sz w:val="28"/>
          <w:szCs w:val="28"/>
          <w:lang w:eastAsia="en-US"/>
        </w:rPr>
        <w:t xml:space="preserve">При досрочном убытии сумма курортного сбора </w:t>
      </w:r>
      <w:r w:rsidR="00E9039E" w:rsidRPr="00E9039E">
        <w:rPr>
          <w:rFonts w:eastAsiaTheme="minorHAnsi"/>
          <w:sz w:val="28"/>
          <w:szCs w:val="28"/>
          <w:lang w:eastAsia="en-US"/>
        </w:rPr>
        <w:t>пересчитывается.</w:t>
      </w:r>
    </w:p>
    <w:p w:rsidR="00A0597D" w:rsidRPr="009164B2" w:rsidRDefault="00A0597D" w:rsidP="00A0597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10"/>
          <w:szCs w:val="10"/>
          <w:lang w:eastAsia="en-US"/>
        </w:rPr>
      </w:pPr>
    </w:p>
    <w:p w:rsidR="00A0597D" w:rsidRPr="00E9039E" w:rsidRDefault="00A0597D" w:rsidP="00A0597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неуплату курортного сбора предусмотрена административная ответственность.</w:t>
      </w:r>
    </w:p>
    <w:p w:rsidR="003D6177" w:rsidRPr="009164B2" w:rsidRDefault="003D6177" w:rsidP="001747E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sz w:val="10"/>
          <w:szCs w:val="10"/>
          <w:lang w:eastAsia="en-US"/>
        </w:rPr>
      </w:pPr>
      <w:r w:rsidRPr="00E9039E">
        <w:rPr>
          <w:rFonts w:eastAsiaTheme="minorHAnsi"/>
          <w:sz w:val="28"/>
          <w:szCs w:val="28"/>
          <w:lang w:eastAsia="en-US"/>
        </w:rPr>
        <w:t> </w:t>
      </w:r>
    </w:p>
    <w:p w:rsidR="009164B2" w:rsidRDefault="001747E3" w:rsidP="009164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pacing w:val="-2"/>
          <w:sz w:val="28"/>
          <w:szCs w:val="28"/>
        </w:rPr>
      </w:pPr>
      <w:r w:rsidRPr="001747E3">
        <w:rPr>
          <w:rFonts w:eastAsiaTheme="minorHAnsi"/>
          <w:sz w:val="28"/>
          <w:szCs w:val="28"/>
          <w:lang w:eastAsia="en-US"/>
        </w:rPr>
        <w:t>Курортный сбор направляется на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63C97">
        <w:rPr>
          <w:spacing w:val="-2"/>
          <w:sz w:val="28"/>
          <w:szCs w:val="28"/>
        </w:rPr>
        <w:t>сохранени</w:t>
      </w:r>
      <w:r>
        <w:rPr>
          <w:spacing w:val="-2"/>
          <w:sz w:val="28"/>
          <w:szCs w:val="28"/>
        </w:rPr>
        <w:t>е</w:t>
      </w:r>
      <w:r w:rsidRPr="00463C97">
        <w:rPr>
          <w:spacing w:val="-2"/>
          <w:sz w:val="28"/>
          <w:szCs w:val="28"/>
        </w:rPr>
        <w:t>, восстановлени</w:t>
      </w:r>
      <w:r>
        <w:rPr>
          <w:spacing w:val="-2"/>
          <w:sz w:val="28"/>
          <w:szCs w:val="28"/>
        </w:rPr>
        <w:t>е</w:t>
      </w:r>
      <w:r w:rsidRPr="00463C97">
        <w:rPr>
          <w:spacing w:val="-2"/>
          <w:sz w:val="28"/>
          <w:szCs w:val="28"/>
        </w:rPr>
        <w:t xml:space="preserve"> и развити</w:t>
      </w:r>
      <w:r>
        <w:rPr>
          <w:spacing w:val="-2"/>
          <w:sz w:val="28"/>
          <w:szCs w:val="28"/>
        </w:rPr>
        <w:t>е</w:t>
      </w:r>
      <w:r w:rsidRPr="00463C9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туристической </w:t>
      </w:r>
      <w:r w:rsidRPr="00463C97">
        <w:rPr>
          <w:spacing w:val="-2"/>
          <w:sz w:val="28"/>
          <w:szCs w:val="28"/>
        </w:rPr>
        <w:t>инфраструктуры</w:t>
      </w:r>
      <w:r>
        <w:rPr>
          <w:spacing w:val="-2"/>
          <w:sz w:val="28"/>
          <w:szCs w:val="28"/>
        </w:rPr>
        <w:t xml:space="preserve"> в Санкт-Петербурге</w:t>
      </w:r>
      <w:r w:rsidRPr="00463C97">
        <w:rPr>
          <w:spacing w:val="-2"/>
          <w:sz w:val="28"/>
          <w:szCs w:val="28"/>
        </w:rPr>
        <w:t>.</w:t>
      </w:r>
    </w:p>
    <w:p w:rsidR="009164B2" w:rsidRDefault="009164B2" w:rsidP="009164B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pacing w:val="-2"/>
          <w:sz w:val="28"/>
          <w:szCs w:val="28"/>
        </w:rPr>
      </w:pPr>
    </w:p>
    <w:p w:rsidR="009164B2" w:rsidRPr="009164B2" w:rsidRDefault="009164B2" w:rsidP="009164B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pacing w:val="-2"/>
          <w:sz w:val="28"/>
          <w:szCs w:val="28"/>
        </w:rPr>
      </w:pPr>
      <w:r w:rsidRPr="009164B2">
        <w:rPr>
          <w:color w:val="FF0000"/>
          <w:spacing w:val="-2"/>
          <w:sz w:val="28"/>
          <w:szCs w:val="28"/>
        </w:rPr>
        <w:t xml:space="preserve">По вопросам курортного сбора просим обращаться в туристский Контакт-центр: </w:t>
      </w:r>
    </w:p>
    <w:p w:rsidR="009164B2" w:rsidRPr="009164B2" w:rsidRDefault="009164B2" w:rsidP="009164B2">
      <w:pPr>
        <w:spacing w:after="0" w:line="240" w:lineRule="auto"/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9164B2">
        <w:rPr>
          <w:rFonts w:ascii="Times New Roman" w:hAnsi="Times New Roman" w:cs="Times New Roman"/>
          <w:color w:val="FF0000"/>
          <w:spacing w:val="-2"/>
          <w:sz w:val="28"/>
          <w:szCs w:val="28"/>
        </w:rPr>
        <w:t>+8 (800) 222-88-12</w:t>
      </w:r>
      <w:bookmarkStart w:id="0" w:name="_GoBack"/>
      <w:bookmarkEnd w:id="0"/>
    </w:p>
    <w:p w:rsidR="002A28C1" w:rsidRPr="009164B2" w:rsidRDefault="009164B2" w:rsidP="00916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4B2">
        <w:rPr>
          <w:rFonts w:ascii="Times New Roman" w:hAnsi="Times New Roman" w:cs="Times New Roman"/>
          <w:color w:val="FF0000"/>
          <w:spacing w:val="-2"/>
          <w:sz w:val="28"/>
          <w:szCs w:val="28"/>
        </w:rPr>
        <w:t>+8 (812) 324- 03-03</w:t>
      </w:r>
    </w:p>
    <w:sectPr w:rsidR="002A28C1" w:rsidRPr="009164B2" w:rsidSect="00A05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70B"/>
    <w:multiLevelType w:val="hybridMultilevel"/>
    <w:tmpl w:val="23CA6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0E17"/>
    <w:multiLevelType w:val="hybridMultilevel"/>
    <w:tmpl w:val="01D8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48F9"/>
    <w:multiLevelType w:val="hybridMultilevel"/>
    <w:tmpl w:val="9AE4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B1D82"/>
    <w:multiLevelType w:val="hybridMultilevel"/>
    <w:tmpl w:val="FE828A7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C1"/>
    <w:rsid w:val="001747E3"/>
    <w:rsid w:val="002A28C1"/>
    <w:rsid w:val="00377253"/>
    <w:rsid w:val="003D6177"/>
    <w:rsid w:val="009164B2"/>
    <w:rsid w:val="00970F6C"/>
    <w:rsid w:val="00A0597D"/>
    <w:rsid w:val="00B22463"/>
    <w:rsid w:val="00C00E1B"/>
    <w:rsid w:val="00D331F8"/>
    <w:rsid w:val="00E9039E"/>
    <w:rsid w:val="00F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A0B2"/>
  <w15:chartTrackingRefBased/>
  <w15:docId w15:val="{CC26CA8B-AE7D-481E-9C85-0D77C0BE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77253"/>
    <w:pPr>
      <w:keepNext/>
      <w:spacing w:after="0" w:line="240" w:lineRule="atLeast"/>
      <w:ind w:left="-851"/>
      <w:jc w:val="center"/>
      <w:outlineLvl w:val="4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177"/>
    <w:rPr>
      <w:b/>
      <w:bCs/>
    </w:rPr>
  </w:style>
  <w:style w:type="character" w:styleId="a5">
    <w:name w:val="Hyperlink"/>
    <w:basedOn w:val="a0"/>
    <w:uiPriority w:val="99"/>
    <w:semiHidden/>
    <w:unhideWhenUsed/>
    <w:rsid w:val="003D6177"/>
    <w:rPr>
      <w:color w:val="0000FF"/>
      <w:u w:val="single"/>
    </w:rPr>
  </w:style>
  <w:style w:type="paragraph" w:customStyle="1" w:styleId="formattext">
    <w:name w:val="formattext"/>
    <w:basedOn w:val="a"/>
    <w:rsid w:val="00E9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03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F6C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1747E3"/>
    <w:pPr>
      <w:spacing w:after="0" w:line="240" w:lineRule="auto"/>
    </w:pPr>
    <w:rPr>
      <w:color w:val="000000"/>
    </w:rPr>
  </w:style>
  <w:style w:type="character" w:customStyle="1" w:styleId="aa">
    <w:name w:val="Без интервала Знак"/>
    <w:link w:val="a9"/>
    <w:uiPriority w:val="1"/>
    <w:qFormat/>
    <w:locked/>
    <w:rsid w:val="001747E3"/>
    <w:rPr>
      <w:color w:val="000000"/>
    </w:rPr>
  </w:style>
  <w:style w:type="character" w:customStyle="1" w:styleId="50">
    <w:name w:val="Заголовок 5 Знак"/>
    <w:basedOn w:val="a0"/>
    <w:link w:val="5"/>
    <w:rsid w:val="00377253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Оксана Анатольевна</dc:creator>
  <cp:keywords/>
  <dc:description/>
  <cp:lastModifiedBy>Журба Оксана Анатольевна</cp:lastModifiedBy>
  <cp:revision>3</cp:revision>
  <cp:lastPrinted>2023-11-21T10:11:00Z</cp:lastPrinted>
  <dcterms:created xsi:type="dcterms:W3CDTF">2024-01-25T15:54:00Z</dcterms:created>
  <dcterms:modified xsi:type="dcterms:W3CDTF">2024-03-11T09:35:00Z</dcterms:modified>
</cp:coreProperties>
</file>